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B39" w:rsidRPr="000E0991" w:rsidRDefault="00E15B39" w:rsidP="00E15B39">
      <w:pPr>
        <w:shd w:val="clear" w:color="auto" w:fill="FFFFFF"/>
        <w:spacing w:after="0" w:line="240" w:lineRule="auto"/>
        <w:ind w:right="7629"/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es-ES" w:bidi="ar-SA"/>
        </w:rPr>
      </w:pPr>
      <w:proofErr w:type="gramStart"/>
      <w:r w:rsidRPr="000E0991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es-ES" w:bidi="ar-SA"/>
        </w:rPr>
        <w:t xml:space="preserve">PREMIO </w:t>
      </w:r>
      <w:r w:rsidR="006016E8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es-ES" w:bidi="ar-SA"/>
        </w:rPr>
        <w:t>:</w:t>
      </w:r>
      <w:proofErr w:type="gramEnd"/>
      <w:r w:rsidR="006016E8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es-ES" w:bidi="ar-SA"/>
        </w:rPr>
        <w:t xml:space="preserve"> </w:t>
      </w:r>
      <w:r w:rsidRPr="000E0991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es-ES" w:bidi="ar-SA"/>
        </w:rPr>
        <w:t>ENERGY GLOBE AWARD</w:t>
      </w:r>
      <w:r w:rsidR="006016E8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es-ES" w:bidi="ar-SA"/>
        </w:rPr>
        <w:t xml:space="preserve"> 2020</w:t>
      </w:r>
      <w:r w:rsidRPr="000E0991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es-ES" w:bidi="ar-SA"/>
        </w:rPr>
        <w:t xml:space="preserve">. (AUSTRIA), </w:t>
      </w:r>
    </w:p>
    <w:p w:rsidR="00E15B39" w:rsidRPr="000E0991" w:rsidRDefault="00E15B39" w:rsidP="00E15B39">
      <w:pPr>
        <w:shd w:val="clear" w:color="auto" w:fill="FFFFFF"/>
        <w:spacing w:after="0" w:line="240" w:lineRule="auto"/>
        <w:ind w:right="7629"/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es-ES" w:bidi="ar-SA"/>
        </w:rPr>
      </w:pPr>
    </w:p>
    <w:p w:rsidR="00E15B39" w:rsidRDefault="00E15B39" w:rsidP="00E15B39">
      <w:pPr>
        <w:shd w:val="clear" w:color="auto" w:fill="FFFFFF"/>
        <w:spacing w:after="0" w:line="240" w:lineRule="auto"/>
        <w:ind w:right="7629"/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</w:pPr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Como es de conocimiento por algunos de ustedes, </w:t>
      </w:r>
      <w:proofErr w:type="spellStart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>Energy</w:t>
      </w:r>
      <w:proofErr w:type="spellEnd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 </w:t>
      </w:r>
      <w:proofErr w:type="spellStart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>Globe</w:t>
      </w:r>
      <w:proofErr w:type="spellEnd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 </w:t>
      </w:r>
      <w:proofErr w:type="spellStart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>Foundation</w:t>
      </w:r>
      <w:proofErr w:type="spellEnd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, con sede en Austria, con el fin de Buscar diferentes soluciones para ayudar </w:t>
      </w:r>
      <w:proofErr w:type="gramStart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>la única</w:t>
      </w:r>
      <w:proofErr w:type="gramEnd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 planeta TIERRA. Para lograr este objetivo, se solicitan proyecto a nivel mundial y premian UN PROYECTO SUSTENTABLE POR CADA PAÍS, RECONOCIMIENTO y agregando proyectos ganados en sitio web del Fundación del </w:t>
      </w:r>
      <w:proofErr w:type="spellStart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>Energy</w:t>
      </w:r>
      <w:proofErr w:type="spellEnd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 </w:t>
      </w:r>
      <w:proofErr w:type="spellStart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>Globe</w:t>
      </w:r>
      <w:proofErr w:type="spellEnd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. Como ganador del proyecto en 2009 y 2013 y como Embajador </w:t>
      </w:r>
      <w:proofErr w:type="spellStart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>Honorarario</w:t>
      </w:r>
      <w:proofErr w:type="spellEnd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 desde 2013, tengo placer de informar ganador del proyecto realizado en Costa Rica en 2019.</w:t>
      </w:r>
    </w:p>
    <w:p w:rsidR="006016E8" w:rsidRPr="000E0991" w:rsidRDefault="006016E8" w:rsidP="00E15B39">
      <w:pPr>
        <w:shd w:val="clear" w:color="auto" w:fill="FFFFFF"/>
        <w:spacing w:after="0" w:line="240" w:lineRule="auto"/>
        <w:ind w:right="7629"/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</w:pPr>
    </w:p>
    <w:p w:rsidR="00E15B39" w:rsidRDefault="00E15B39" w:rsidP="00E15B39">
      <w:pPr>
        <w:shd w:val="clear" w:color="auto" w:fill="FFFFFF"/>
        <w:spacing w:after="0" w:line="240" w:lineRule="auto"/>
        <w:ind w:right="7629"/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</w:pPr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>PREMIO NACIONAL: ENERGY GLOBE AWARD. (AUSTRIA), COSTA RICA 2020.</w:t>
      </w:r>
    </w:p>
    <w:p w:rsidR="006016E8" w:rsidRPr="000E0991" w:rsidRDefault="006016E8" w:rsidP="00E15B39">
      <w:pPr>
        <w:shd w:val="clear" w:color="auto" w:fill="FFFFFF"/>
        <w:spacing w:after="0" w:line="240" w:lineRule="auto"/>
        <w:ind w:right="7629"/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</w:pPr>
    </w:p>
    <w:p w:rsidR="00E15B39" w:rsidRPr="000E0991" w:rsidRDefault="00E15B39" w:rsidP="00E15B39">
      <w:pPr>
        <w:shd w:val="clear" w:color="auto" w:fill="FFFFFF"/>
        <w:spacing w:after="0" w:line="240" w:lineRule="auto"/>
        <w:ind w:right="7629"/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</w:pPr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GANADOR: </w:t>
      </w:r>
      <w:proofErr w:type="spellStart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>Bright</w:t>
      </w:r>
      <w:proofErr w:type="spellEnd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 Light </w:t>
      </w:r>
      <w:proofErr w:type="spellStart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>Volunteers</w:t>
      </w:r>
      <w:proofErr w:type="spellEnd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 International (BLV)</w:t>
      </w:r>
    </w:p>
    <w:p w:rsidR="006016E8" w:rsidRDefault="006016E8" w:rsidP="00E15B39">
      <w:pPr>
        <w:shd w:val="clear" w:color="auto" w:fill="FFFFFF"/>
        <w:spacing w:after="0" w:line="240" w:lineRule="auto"/>
        <w:ind w:right="7629"/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</w:pPr>
    </w:p>
    <w:p w:rsidR="00E15B39" w:rsidRPr="000E0991" w:rsidRDefault="00E15B39" w:rsidP="00E15B39">
      <w:pPr>
        <w:shd w:val="clear" w:color="auto" w:fill="FFFFFF"/>
        <w:spacing w:after="0" w:line="240" w:lineRule="auto"/>
        <w:ind w:right="7629"/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</w:pPr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PROYECTO: BLV </w:t>
      </w:r>
      <w:proofErr w:type="spellStart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>Environmental</w:t>
      </w:r>
      <w:proofErr w:type="spellEnd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 </w:t>
      </w:r>
      <w:proofErr w:type="spellStart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>Ambassador</w:t>
      </w:r>
      <w:proofErr w:type="spellEnd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 (Embajador Ambiental de BLV) Proyecto realizado por </w:t>
      </w:r>
      <w:proofErr w:type="spellStart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>Bright</w:t>
      </w:r>
      <w:proofErr w:type="spellEnd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 Light </w:t>
      </w:r>
      <w:proofErr w:type="spellStart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>Volunteers</w:t>
      </w:r>
      <w:proofErr w:type="spellEnd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 International, un Organización No </w:t>
      </w:r>
      <w:proofErr w:type="spellStart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>Gubermental</w:t>
      </w:r>
      <w:proofErr w:type="spellEnd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, </w:t>
      </w:r>
    </w:p>
    <w:p w:rsidR="00E15B39" w:rsidRPr="000E0991" w:rsidRDefault="00E15B39" w:rsidP="00E15B39">
      <w:pPr>
        <w:shd w:val="clear" w:color="auto" w:fill="FFFFFF"/>
        <w:spacing w:after="0" w:line="240" w:lineRule="auto"/>
        <w:ind w:right="7629"/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</w:pPr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(Con sede en Texas, USA), realizado en Costa Rica. </w:t>
      </w:r>
    </w:p>
    <w:p w:rsidR="006016E8" w:rsidRDefault="006016E8" w:rsidP="00E15B39">
      <w:pPr>
        <w:shd w:val="clear" w:color="auto" w:fill="FFFFFF"/>
        <w:spacing w:after="0" w:line="240" w:lineRule="auto"/>
        <w:ind w:right="7629"/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</w:pPr>
    </w:p>
    <w:p w:rsidR="00E15B39" w:rsidRPr="000E0991" w:rsidRDefault="00E15B39" w:rsidP="00E15B39">
      <w:pPr>
        <w:shd w:val="clear" w:color="auto" w:fill="FFFFFF"/>
        <w:spacing w:after="0" w:line="240" w:lineRule="auto"/>
        <w:ind w:right="7629"/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</w:pPr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>SITUACIÓN INICIAL</w:t>
      </w:r>
    </w:p>
    <w:p w:rsidR="00E15B39" w:rsidRPr="000E0991" w:rsidRDefault="00E15B39" w:rsidP="00E15B39">
      <w:pPr>
        <w:shd w:val="clear" w:color="auto" w:fill="FFFFFF"/>
        <w:spacing w:after="0" w:line="240" w:lineRule="auto"/>
        <w:ind w:right="7629"/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</w:pPr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Desechos </w:t>
      </w:r>
      <w:proofErr w:type="gramStart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>plástico</w:t>
      </w:r>
      <w:proofErr w:type="gramEnd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 están lavando las costas de la ciudad costarricense de Santa Teresa, causando daños al ecosistema y al medio ambiente de Costa Rica. Los escombros también restringe la capacidad de los habitantes de atraer turistas a medida que el desperdicio quita la belleza del terreno una vez hermoso. Esto, a su vez, afecta la capacidad de generación de ingresos y las condiciones de salud de los miembros de la comunidad debido al aumento de la contaminación.</w:t>
      </w:r>
    </w:p>
    <w:p w:rsidR="006016E8" w:rsidRDefault="006016E8" w:rsidP="00E15B39">
      <w:pPr>
        <w:shd w:val="clear" w:color="auto" w:fill="FFFFFF"/>
        <w:spacing w:after="0" w:line="240" w:lineRule="auto"/>
        <w:ind w:right="7629"/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</w:pPr>
    </w:p>
    <w:p w:rsidR="00E15B39" w:rsidRPr="000E0991" w:rsidRDefault="00E15B39" w:rsidP="00E15B39">
      <w:pPr>
        <w:shd w:val="clear" w:color="auto" w:fill="FFFFFF"/>
        <w:spacing w:after="0" w:line="240" w:lineRule="auto"/>
        <w:ind w:right="7629"/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</w:pPr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>DESCRIPCIÓN BREVE:</w:t>
      </w:r>
    </w:p>
    <w:p w:rsidR="00E15B39" w:rsidRPr="000E0991" w:rsidRDefault="00E15B39" w:rsidP="00E15B39">
      <w:pPr>
        <w:shd w:val="clear" w:color="auto" w:fill="FFFFFF"/>
        <w:spacing w:after="0" w:line="240" w:lineRule="auto"/>
        <w:ind w:right="7629"/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</w:pPr>
      <w:proofErr w:type="spellStart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>Bright</w:t>
      </w:r>
      <w:proofErr w:type="spellEnd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 Light </w:t>
      </w:r>
      <w:proofErr w:type="spellStart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>Volunteers</w:t>
      </w:r>
      <w:proofErr w:type="spellEnd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 (BLV) se compromete a reducir la acumulación de desechos plásticos y a encontrar formas nuevas y creativas de reducir el impacto de los desechos plásticos y la basura existentes en las comunidades de todo el mundo. El brillante proyecto de embajadores ambientales de Light </w:t>
      </w:r>
      <w:proofErr w:type="spellStart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>Volunteers</w:t>
      </w:r>
      <w:proofErr w:type="spellEnd"/>
      <w:r w:rsidRPr="000E0991">
        <w:rPr>
          <w:rFonts w:ascii="Times New Roman" w:eastAsia="Times New Roman" w:hAnsi="Times New Roman" w:cs="Times New Roman"/>
          <w:color w:val="050505"/>
          <w:sz w:val="24"/>
          <w:szCs w:val="24"/>
          <w:lang w:val="es-ES" w:eastAsia="es-ES" w:bidi="ar-SA"/>
        </w:rPr>
        <w:t xml:space="preserve"> es una iniciativa ambiental y educativa innovadora y sostenible diseñada para capacitar a los jóvenes con el conocimiento, las habilidades y las herramientas necesarias para combatir el calentamiento global e inspirar la conciencia y el activismo ambiental.</w:t>
      </w:r>
    </w:p>
    <w:p w:rsidR="00E15B39" w:rsidRPr="000E0991" w:rsidRDefault="00E15B39" w:rsidP="00E15B39">
      <w:pPr>
        <w:ind w:right="7629"/>
        <w:rPr>
          <w:rFonts w:ascii="Times New Roman" w:hAnsi="Times New Roman" w:cs="Times New Roman"/>
          <w:sz w:val="24"/>
          <w:szCs w:val="24"/>
          <w:lang w:val="es-ES"/>
        </w:rPr>
      </w:pPr>
    </w:p>
    <w:p w:rsidR="00E15B39" w:rsidRPr="000E0991" w:rsidRDefault="00E15B39" w:rsidP="00E15B39">
      <w:pPr>
        <w:shd w:val="clear" w:color="auto" w:fill="FFFFFF"/>
        <w:ind w:right="7629"/>
        <w:rPr>
          <w:rFonts w:ascii="Times New Roman" w:hAnsi="Times New Roman" w:cs="Times New Roman"/>
          <w:color w:val="050505"/>
          <w:sz w:val="24"/>
          <w:szCs w:val="24"/>
          <w:lang w:val="es-ES"/>
        </w:rPr>
      </w:pPr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>SOLUCIÓN</w:t>
      </w:r>
    </w:p>
    <w:p w:rsidR="00E15B39" w:rsidRPr="000E0991" w:rsidRDefault="00E15B39" w:rsidP="00E15B39">
      <w:pPr>
        <w:shd w:val="clear" w:color="auto" w:fill="FFFFFF"/>
        <w:ind w:right="7629"/>
        <w:rPr>
          <w:rFonts w:ascii="Times New Roman" w:hAnsi="Times New Roman" w:cs="Times New Roman"/>
          <w:color w:val="050505"/>
          <w:sz w:val="24"/>
          <w:szCs w:val="24"/>
          <w:lang w:val="es-ES"/>
        </w:rPr>
      </w:pPr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>Los embajadores ambientales de BLV consisten en un grupo de estudiantes que se inscriben en el innovador programa de aprendizaje de servicio global de la organización realizado en Costa Rica.</w:t>
      </w:r>
    </w:p>
    <w:p w:rsidR="00E15B39" w:rsidRPr="000E0991" w:rsidRDefault="00E15B39" w:rsidP="00E15B39">
      <w:pPr>
        <w:shd w:val="clear" w:color="auto" w:fill="FFFFFF"/>
        <w:ind w:right="7629"/>
        <w:rPr>
          <w:rFonts w:ascii="Times New Roman" w:hAnsi="Times New Roman" w:cs="Times New Roman"/>
          <w:color w:val="050505"/>
          <w:sz w:val="24"/>
          <w:szCs w:val="24"/>
          <w:lang w:val="es-ES"/>
        </w:rPr>
      </w:pPr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 xml:space="preserve">Antes de la implementación del programa, los estudiantes se inscriben en un curso en línea de seis semanas llamado Global </w:t>
      </w:r>
      <w:proofErr w:type="spellStart"/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>Service</w:t>
      </w:r>
      <w:proofErr w:type="spellEnd"/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 xml:space="preserve"> </w:t>
      </w:r>
      <w:proofErr w:type="spellStart"/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>Learning</w:t>
      </w:r>
      <w:proofErr w:type="spellEnd"/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 xml:space="preserve"> and </w:t>
      </w:r>
      <w:proofErr w:type="spellStart"/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>Citizenship</w:t>
      </w:r>
      <w:proofErr w:type="spellEnd"/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 xml:space="preserve"> (GSLC). Con la orientación de la educación para la ciudadanía global de la UNESCO, el curso GSLC equipa a los participantes con el amplio conocimiento y las habilidades funcionales necesarias para convertirse en ciudadanos y líderes globales culturalmente competentes. A través del curso en línea, los estudiantes obtienen exposición a la historia, la cultura y los desafíos ambientales que enfrenta el país anfitrión.</w:t>
      </w:r>
    </w:p>
    <w:p w:rsidR="00E15B39" w:rsidRPr="000E0991" w:rsidRDefault="00E15B39" w:rsidP="00E15B39">
      <w:pPr>
        <w:shd w:val="clear" w:color="auto" w:fill="FFFFFF"/>
        <w:ind w:right="7629"/>
        <w:rPr>
          <w:rFonts w:ascii="Times New Roman" w:hAnsi="Times New Roman" w:cs="Times New Roman"/>
          <w:color w:val="050505"/>
          <w:sz w:val="24"/>
          <w:szCs w:val="24"/>
          <w:lang w:val="es-ES"/>
        </w:rPr>
      </w:pPr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>El programa también trabaja con mujeres en riesgo en la ciudad costera de Santa Teresa para limpiar las playas de desechos plásticos y basura y luego reciclar estos artículos en artesanías, arte y recuerdos que estas mujeres pueden vender en el mercado para generar ingresos.</w:t>
      </w:r>
    </w:p>
    <w:p w:rsidR="00E15B39" w:rsidRPr="000E0991" w:rsidRDefault="00E15B39" w:rsidP="00E15B39">
      <w:pPr>
        <w:shd w:val="clear" w:color="auto" w:fill="FFFFFF"/>
        <w:ind w:right="7629"/>
        <w:rPr>
          <w:rFonts w:ascii="Times New Roman" w:hAnsi="Times New Roman" w:cs="Times New Roman"/>
          <w:color w:val="050505"/>
          <w:sz w:val="24"/>
          <w:szCs w:val="24"/>
          <w:lang w:val="es-ES"/>
        </w:rPr>
      </w:pPr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 xml:space="preserve">RESUMEN: </w:t>
      </w:r>
    </w:p>
    <w:p w:rsidR="00E15B39" w:rsidRPr="000E0991" w:rsidRDefault="00E15B39" w:rsidP="00E15B39">
      <w:pPr>
        <w:shd w:val="clear" w:color="auto" w:fill="FFFFFF"/>
        <w:ind w:right="7629"/>
        <w:rPr>
          <w:rFonts w:ascii="Times New Roman" w:hAnsi="Times New Roman" w:cs="Times New Roman"/>
          <w:color w:val="050505"/>
          <w:sz w:val="24"/>
          <w:szCs w:val="24"/>
          <w:lang w:val="es-ES"/>
        </w:rPr>
      </w:pPr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>• Reducción de la acumulación de residuos plásticos.</w:t>
      </w:r>
    </w:p>
    <w:p w:rsidR="00E15B39" w:rsidRPr="000E0991" w:rsidRDefault="00E15B39" w:rsidP="00E15B39">
      <w:pPr>
        <w:shd w:val="clear" w:color="auto" w:fill="FFFFFF"/>
        <w:ind w:right="7629"/>
        <w:rPr>
          <w:rFonts w:ascii="Times New Roman" w:hAnsi="Times New Roman" w:cs="Times New Roman"/>
          <w:color w:val="050505"/>
          <w:sz w:val="24"/>
          <w:szCs w:val="24"/>
          <w:lang w:val="es-ES"/>
        </w:rPr>
      </w:pPr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>• Los estudiantes se inscriben en un programa de cursos en línea de seis semanas.</w:t>
      </w:r>
    </w:p>
    <w:p w:rsidR="00E15B39" w:rsidRPr="000E0991" w:rsidRDefault="00E15B39" w:rsidP="00E15B39">
      <w:pPr>
        <w:shd w:val="clear" w:color="auto" w:fill="FFFFFF"/>
        <w:ind w:right="7629"/>
        <w:rPr>
          <w:rFonts w:ascii="Times New Roman" w:hAnsi="Times New Roman" w:cs="Times New Roman"/>
          <w:color w:val="050505"/>
          <w:sz w:val="24"/>
          <w:szCs w:val="24"/>
          <w:lang w:val="es-ES"/>
        </w:rPr>
      </w:pPr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>• Más de 200 estudiantes participantes han completado el programa.</w:t>
      </w:r>
    </w:p>
    <w:p w:rsidR="00E15B39" w:rsidRPr="000E0991" w:rsidRDefault="00E15B39" w:rsidP="00E15B39">
      <w:pPr>
        <w:shd w:val="clear" w:color="auto" w:fill="FFFFFF"/>
        <w:ind w:right="7629"/>
        <w:rPr>
          <w:rFonts w:ascii="Times New Roman" w:hAnsi="Times New Roman" w:cs="Times New Roman"/>
          <w:color w:val="050505"/>
          <w:sz w:val="24"/>
          <w:szCs w:val="24"/>
          <w:lang w:val="es-ES"/>
        </w:rPr>
      </w:pPr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>• Trabaja con mujeres en riesgo para limpiar las playas de desechos plásticos.</w:t>
      </w:r>
    </w:p>
    <w:p w:rsidR="00E15B39" w:rsidRPr="000E0991" w:rsidRDefault="00E15B39" w:rsidP="00E15B39">
      <w:pPr>
        <w:shd w:val="clear" w:color="auto" w:fill="FFFFFF"/>
        <w:ind w:right="7629"/>
        <w:rPr>
          <w:rFonts w:ascii="Times New Roman" w:hAnsi="Times New Roman" w:cs="Times New Roman"/>
          <w:color w:val="050505"/>
          <w:sz w:val="24"/>
          <w:szCs w:val="24"/>
          <w:lang w:val="es-ES"/>
        </w:rPr>
      </w:pPr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>• Las mujeres hacen artículos de los desechos y los venden.</w:t>
      </w:r>
    </w:p>
    <w:p w:rsidR="00E15B39" w:rsidRPr="000E0991" w:rsidRDefault="00E15B39" w:rsidP="00E15B39">
      <w:pPr>
        <w:shd w:val="clear" w:color="auto" w:fill="FFFFFF"/>
        <w:ind w:right="7629"/>
        <w:rPr>
          <w:rFonts w:ascii="Times New Roman" w:hAnsi="Times New Roman" w:cs="Times New Roman"/>
          <w:color w:val="050505"/>
          <w:sz w:val="24"/>
          <w:szCs w:val="24"/>
          <w:lang w:val="es-ES"/>
        </w:rPr>
      </w:pPr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 xml:space="preserve">Felicidad a la Coordinadora del proyecto y todos los integrantes. </w:t>
      </w:r>
    </w:p>
    <w:p w:rsidR="00E15B39" w:rsidRPr="000E0991" w:rsidRDefault="00E15B39" w:rsidP="00E15B39">
      <w:pPr>
        <w:shd w:val="clear" w:color="auto" w:fill="FFFFFF"/>
        <w:ind w:right="7629"/>
        <w:rPr>
          <w:rFonts w:ascii="Times New Roman" w:hAnsi="Times New Roman" w:cs="Times New Roman"/>
          <w:color w:val="050505"/>
          <w:sz w:val="24"/>
          <w:szCs w:val="24"/>
          <w:lang w:val="es-ES"/>
        </w:rPr>
      </w:pPr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 xml:space="preserve">Si quieren conocer </w:t>
      </w:r>
      <w:proofErr w:type="spellStart"/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>mas</w:t>
      </w:r>
      <w:proofErr w:type="spellEnd"/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 xml:space="preserve"> del proyecto, pueden contactar Sra. Catherine </w:t>
      </w:r>
      <w:proofErr w:type="spellStart"/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>Greenberg</w:t>
      </w:r>
      <w:proofErr w:type="spellEnd"/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 xml:space="preserve">, E mail: catherine@brightlightvolunteers.org , o </w:t>
      </w:r>
      <w:hyperlink r:id="rId4" w:tgtFrame="_blank" w:history="1">
        <w:r w:rsidRPr="000E0991">
          <w:rPr>
            <w:rStyle w:val="Hyperlink"/>
            <w:rFonts w:ascii="Times New Roman" w:hAnsi="Times New Roman" w:cs="Times New Roman"/>
            <w:sz w:val="24"/>
            <w:szCs w:val="24"/>
            <w:bdr w:val="none" w:sz="0" w:space="0" w:color="auto" w:frame="1"/>
            <w:lang w:val="es-ES"/>
          </w:rPr>
          <w:t>www.brightlightvolunteers.org</w:t>
        </w:r>
      </w:hyperlink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 xml:space="preserve"> O </w:t>
      </w:r>
      <w:hyperlink r:id="rId5" w:tgtFrame="_blank" w:history="1">
        <w:r w:rsidRPr="000E0991">
          <w:rPr>
            <w:rStyle w:val="Hyperlink"/>
            <w:rFonts w:ascii="Times New Roman" w:hAnsi="Times New Roman" w:cs="Times New Roman"/>
            <w:sz w:val="24"/>
            <w:szCs w:val="24"/>
            <w:bdr w:val="none" w:sz="0" w:space="0" w:color="auto" w:frame="1"/>
            <w:lang w:val="es-ES"/>
          </w:rPr>
          <w:t>www.energyglobe.info</w:t>
        </w:r>
      </w:hyperlink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 xml:space="preserve"> O </w:t>
      </w:r>
      <w:hyperlink r:id="rId6" w:history="1">
        <w:r w:rsidR="006016E8" w:rsidRPr="007609B3">
          <w:rPr>
            <w:rStyle w:val="Hyperlink"/>
            <w:rFonts w:ascii="Times New Roman" w:hAnsi="Times New Roman" w:cs="Times New Roman"/>
            <w:sz w:val="24"/>
            <w:szCs w:val="24"/>
            <w:lang w:val="es-ES"/>
          </w:rPr>
          <w:t>snandwan@yahoo.com</w:t>
        </w:r>
      </w:hyperlink>
      <w:r w:rsidR="006016E8">
        <w:rPr>
          <w:rFonts w:ascii="Times New Roman" w:hAnsi="Times New Roman" w:cs="Times New Roman"/>
          <w:color w:val="050505"/>
          <w:sz w:val="24"/>
          <w:szCs w:val="24"/>
          <w:lang w:val="es-ES"/>
        </w:rPr>
        <w:t xml:space="preserve"> (</w:t>
      </w:r>
      <w:proofErr w:type="spellStart"/>
      <w:r w:rsidR="006016E8">
        <w:rPr>
          <w:rFonts w:ascii="Times New Roman" w:hAnsi="Times New Roman" w:cs="Times New Roman"/>
          <w:color w:val="050505"/>
          <w:sz w:val="24"/>
          <w:szCs w:val="24"/>
          <w:lang w:val="es-ES"/>
        </w:rPr>
        <w:t>Shyam</w:t>
      </w:r>
      <w:proofErr w:type="spellEnd"/>
      <w:r w:rsidR="006016E8">
        <w:rPr>
          <w:rFonts w:ascii="Times New Roman" w:hAnsi="Times New Roman" w:cs="Times New Roman"/>
          <w:color w:val="050505"/>
          <w:sz w:val="24"/>
          <w:szCs w:val="24"/>
          <w:lang w:val="es-ES"/>
        </w:rPr>
        <w:t xml:space="preserve"> S. </w:t>
      </w:r>
      <w:proofErr w:type="spellStart"/>
      <w:r w:rsidR="006016E8">
        <w:rPr>
          <w:rFonts w:ascii="Times New Roman" w:hAnsi="Times New Roman" w:cs="Times New Roman"/>
          <w:color w:val="050505"/>
          <w:sz w:val="24"/>
          <w:szCs w:val="24"/>
          <w:lang w:val="es-ES"/>
        </w:rPr>
        <w:t>Nandwani</w:t>
      </w:r>
      <w:proofErr w:type="spellEnd"/>
      <w:r w:rsidR="006016E8">
        <w:rPr>
          <w:rFonts w:ascii="Times New Roman" w:hAnsi="Times New Roman" w:cs="Times New Roman"/>
          <w:color w:val="050505"/>
          <w:sz w:val="24"/>
          <w:szCs w:val="24"/>
          <w:lang w:val="es-ES"/>
        </w:rPr>
        <w:t>, Prof. Pensionado, UNA)</w:t>
      </w:r>
    </w:p>
    <w:p w:rsidR="00E15B39" w:rsidRPr="000E0991" w:rsidRDefault="00E15B39" w:rsidP="00E15B39">
      <w:pPr>
        <w:shd w:val="clear" w:color="auto" w:fill="FFFFFF"/>
        <w:ind w:right="7629"/>
        <w:rPr>
          <w:rFonts w:ascii="Times New Roman" w:hAnsi="Times New Roman" w:cs="Times New Roman"/>
          <w:color w:val="050505"/>
          <w:sz w:val="24"/>
          <w:szCs w:val="24"/>
          <w:lang w:val="es-ES"/>
        </w:rPr>
      </w:pPr>
      <w:r w:rsidRPr="000E0991">
        <w:rPr>
          <w:rFonts w:ascii="Times New Roman" w:hAnsi="Times New Roman" w:cs="Times New Roman"/>
          <w:color w:val="050505"/>
          <w:sz w:val="24"/>
          <w:szCs w:val="24"/>
          <w:lang w:val="es-ES"/>
        </w:rPr>
        <w:t>Muy pronto informare como postular para este premio/reconocimiento para 2021.</w:t>
      </w:r>
    </w:p>
    <w:p w:rsidR="00E15B39" w:rsidRDefault="00E15B39" w:rsidP="00E15B39">
      <w:pPr>
        <w:ind w:right="6513"/>
        <w:rPr>
          <w:lang w:val="es-ES"/>
        </w:rPr>
      </w:pPr>
    </w:p>
    <w:p w:rsidR="00E15B39" w:rsidRPr="000E0991" w:rsidRDefault="00E15B39" w:rsidP="00E15B39">
      <w:pPr>
        <w:ind w:right="6513"/>
        <w:rPr>
          <w:lang w:val="es-ES"/>
        </w:rPr>
      </w:pPr>
      <w:r w:rsidRPr="000E0991">
        <w:rPr>
          <w:lang w:val="es-ES"/>
        </w:rPr>
        <w:t>EnergyGlobWinn2020BLV</w:t>
      </w:r>
      <w:r>
        <w:rPr>
          <w:lang w:val="es-ES"/>
        </w:rPr>
        <w:t>Span</w:t>
      </w:r>
      <w:r w:rsidRPr="000E0991">
        <w:rPr>
          <w:lang w:val="es-ES"/>
        </w:rPr>
        <w:t xml:space="preserve">.doc </w:t>
      </w:r>
    </w:p>
    <w:p w:rsidR="00D05E99" w:rsidRDefault="00D05E99"/>
    <w:sectPr w:rsidR="00D05E99" w:rsidSect="00D05E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E15B39"/>
    <w:rsid w:val="00490746"/>
    <w:rsid w:val="006016E8"/>
    <w:rsid w:val="00960A3A"/>
    <w:rsid w:val="00BB0A6F"/>
    <w:rsid w:val="00D05E99"/>
    <w:rsid w:val="00E15B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5B39"/>
  </w:style>
  <w:style w:type="paragraph" w:styleId="Heading1">
    <w:name w:val="heading 1"/>
    <w:basedOn w:val="Normal"/>
    <w:next w:val="Normal"/>
    <w:link w:val="Heading1Char"/>
    <w:uiPriority w:val="9"/>
    <w:qFormat/>
    <w:rsid w:val="00960A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0A3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0A3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60A3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60A3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60A3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0A3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0A3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960A3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0A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60A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60A3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960A3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960A3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960A3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960A3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960A3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960A3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960A3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60A3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60A3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0A3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60A3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60A3A"/>
    <w:rPr>
      <w:b/>
      <w:bCs/>
    </w:rPr>
  </w:style>
  <w:style w:type="character" w:styleId="Emphasis">
    <w:name w:val="Emphasis"/>
    <w:basedOn w:val="DefaultParagraphFont"/>
    <w:uiPriority w:val="20"/>
    <w:qFormat/>
    <w:rsid w:val="00960A3A"/>
    <w:rPr>
      <w:i/>
      <w:iCs/>
    </w:rPr>
  </w:style>
  <w:style w:type="paragraph" w:styleId="NoSpacing">
    <w:name w:val="No Spacing"/>
    <w:uiPriority w:val="1"/>
    <w:qFormat/>
    <w:rsid w:val="00960A3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60A3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60A3A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60A3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0A3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0A3A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60A3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60A3A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60A3A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60A3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60A3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60A3A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E15B3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nandwan@yahoo.com" TargetMode="External"/><Relationship Id="rId5" Type="http://schemas.openxmlformats.org/officeDocument/2006/relationships/hyperlink" Target="https://l.facebook.com/l.php?u=http%3A%2F%2Fwww.energyglobe.info%2F%3Ffbclid%3DIwAR2s47THoeLp5PvY-b0mxb471k-R1FOWlz81anU7tmDh7pbwkIda0E_EboM&amp;h=AT23D8Ql8ztF1fAs0XPf1yYiV2POKwA8i9NKwg2V157vE8mpzLb8mozqaJvr2Crn44EKrEhgmk4vGZ8msmWlOEPdDyduLJapge55TBWDt4ioT2KsB4m2si8T5anrohoqLZzN&amp;__tn__=-UK-R&amp;c%5b0%5d=AT30rHeaaX8skcq8YgXK3RB1ijyt465RSJSxxzlR3nkeI6ymgK8ap-yU971GLXKbHZtoljU2RaHMOEecDr-rZRQoGPlEDGMBIXcJF0GuvJT8D8uE3bg1jBjUaMR8k7dxXdAzmwjepf4PLrOGAWD0s70BBkbD04Y6Cdw5VLclhds_90UekYCkjeWH5FaE1Ug" TargetMode="External"/><Relationship Id="rId4" Type="http://schemas.openxmlformats.org/officeDocument/2006/relationships/hyperlink" Target="https://l.facebook.com/l.php?u=http%3A%2F%2Fwww.brightlightvolunteers.org%2F%3Ffbclid%3DIwAR0Pxg7sw0Lgu4kjYxW630_dx-i5fXGt8wlB6E6If_HVqGDFCTH7ppkt5HI&amp;h=AT2oJTki6szOPlN1T0_p33HTBvLY97orSKa58t3Nop18IGpgzCzWtU2YAJBEx_K3y7X_SjqtFVKDFq2gHk-NBVRCXD2eYbQxJm9Yw_NgwR8Jh-VU_iVz-3v-b6G-xvkCDLKV&amp;__tn__=-UK-R&amp;c%5b0%5d=AT30rHeaaX8skcq8YgXK3RB1ijyt465RSJSxxzlR3nkeI6ymgK8ap-yU971GLXKbHZtoljU2RaHMOEecDr-rZRQoGPlEDGMBIXcJF0GuvJT8D8uE3bg1jBjUaMR8k7dxXdAzmwjepf4PLrOGAWD0s70BBkbD04Y6Cdw5VLclhds_90UekYCkjeWH5FaE1U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754</Words>
  <Characters>4153</Characters>
  <Application>Microsoft Office Word</Application>
  <DocSecurity>0</DocSecurity>
  <Lines>34</Lines>
  <Paragraphs>9</Paragraphs>
  <ScaleCrop>false</ScaleCrop>
  <Company>Doctor Nandwani Solar Cook</Company>
  <LinksUpToDate>false</LinksUpToDate>
  <CharactersWithSpaces>4898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Shyam Nandwani</dc:creator>
  <cp:lastModifiedBy>Shyam Nandwani</cp:lastModifiedBy>
  <cp:revision>2</cp:revision>
  <dcterms:created xsi:type="dcterms:W3CDTF">2020-07-12T15:35:00Z</dcterms:created>
  <dcterms:modified xsi:type="dcterms:W3CDTF">2020-07-12T17:14:00Z</dcterms:modified>
</cp:coreProperties>
</file>