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E99" w:rsidRPr="00BB3348" w:rsidRDefault="00BB3348">
      <w:pPr>
        <w:rPr>
          <w:rFonts w:ascii="Times New Roman" w:hAnsi="Times New Roman" w:cs="Times New Roman"/>
          <w:b/>
        </w:rPr>
      </w:pPr>
      <w:r w:rsidRPr="00BB3348">
        <w:rPr>
          <w:rFonts w:ascii="Times New Roman" w:hAnsi="Times New Roman" w:cs="Times New Roman"/>
          <w:b/>
        </w:rPr>
        <w:t xml:space="preserve">WORLD RENEWABLE ENERGY CONGRESS XVII, </w:t>
      </w:r>
    </w:p>
    <w:p w:rsidR="00BB3348" w:rsidRPr="00BB3348" w:rsidRDefault="00BB3348" w:rsidP="00BB3348">
      <w:pPr>
        <w:spacing w:after="0" w:line="240" w:lineRule="auto"/>
        <w:ind w:right="-852"/>
        <w:rPr>
          <w:rFonts w:ascii="Arial" w:eastAsia="Times New Roman" w:hAnsi="Arial" w:cs="Arial"/>
          <w:sz w:val="25"/>
          <w:szCs w:val="25"/>
          <w:lang w:eastAsia="es-ES" w:bidi="ar-SA"/>
        </w:rPr>
      </w:pPr>
      <w:r w:rsidRPr="00BB3348">
        <w:rPr>
          <w:rFonts w:ascii="Arial" w:eastAsia="Times New Roman" w:hAnsi="Arial" w:cs="Arial"/>
          <w:sz w:val="25"/>
          <w:szCs w:val="25"/>
          <w:lang w:val="es-ES" w:eastAsia="es-ES" w:bidi="ar-SA"/>
        </w:rPr>
        <w:t xml:space="preserve">Se organizara en </w:t>
      </w:r>
      <w:proofErr w:type="spellStart"/>
      <w:r w:rsidRPr="00BB3348">
        <w:rPr>
          <w:rFonts w:ascii="Arial" w:eastAsia="Times New Roman" w:hAnsi="Arial" w:cs="Arial"/>
          <w:sz w:val="25"/>
          <w:szCs w:val="25"/>
          <w:lang w:val="es-ES" w:eastAsia="es-ES" w:bidi="ar-SA"/>
        </w:rPr>
        <w:t>Bahrain</w:t>
      </w:r>
      <w:proofErr w:type="spellEnd"/>
      <w:r w:rsidRPr="00BB3348">
        <w:rPr>
          <w:rFonts w:ascii="Arial" w:eastAsia="Times New Roman" w:hAnsi="Arial" w:cs="Arial"/>
          <w:sz w:val="25"/>
          <w:szCs w:val="25"/>
          <w:lang w:val="es-ES" w:eastAsia="es-ES" w:bidi="ar-SA"/>
        </w:rPr>
        <w:t xml:space="preserve"> (UAE) del 3 al 8 de Dic. </w:t>
      </w:r>
      <w:r>
        <w:rPr>
          <w:rFonts w:ascii="Arial" w:eastAsia="Times New Roman" w:hAnsi="Arial" w:cs="Arial"/>
          <w:sz w:val="25"/>
          <w:szCs w:val="25"/>
          <w:lang w:val="es-ES" w:eastAsia="es-ES" w:bidi="ar-SA"/>
        </w:rPr>
        <w:t xml:space="preserve">2016. Para mayor detalles, pueden contactar </w:t>
      </w:r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 xml:space="preserve">Professor Ali </w:t>
      </w:r>
      <w:proofErr w:type="spellStart"/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>Sayigh</w:t>
      </w:r>
      <w:proofErr w:type="spellEnd"/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>, Congress Co</w:t>
      </w:r>
      <w:r>
        <w:rPr>
          <w:rFonts w:ascii="Arial" w:eastAsia="Times New Roman" w:hAnsi="Arial" w:cs="Arial"/>
          <w:sz w:val="25"/>
          <w:szCs w:val="25"/>
          <w:lang w:eastAsia="es-ES" w:bidi="ar-SA"/>
        </w:rPr>
        <w:t>-</w:t>
      </w:r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 xml:space="preserve">chair: </w:t>
      </w:r>
    </w:p>
    <w:p w:rsidR="00BB3348" w:rsidRPr="00BB3348" w:rsidRDefault="00BB3348" w:rsidP="00BB3348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es-ES" w:bidi="ar-SA"/>
        </w:rPr>
      </w:pPr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>P O Box 362, Brighton, BN2 1YH, UK.</w:t>
      </w:r>
    </w:p>
    <w:p w:rsidR="00BB3348" w:rsidRPr="00BB3348" w:rsidRDefault="00BB3348" w:rsidP="00BB3348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es-ES" w:bidi="ar-SA"/>
        </w:rPr>
      </w:pPr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>T: 00 44 (0)1273 625 643, Email: asayigh@wrenuk.co.uk</w:t>
      </w:r>
    </w:p>
    <w:p w:rsidR="00BB3348" w:rsidRPr="00BB3348" w:rsidRDefault="00BB3348" w:rsidP="00BB3348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es-ES" w:bidi="ar-SA"/>
        </w:rPr>
      </w:pPr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 xml:space="preserve">Website: </w:t>
      </w:r>
      <w:hyperlink r:id="rId4" w:history="1">
        <w:r w:rsidRPr="00F05CA2">
          <w:rPr>
            <w:rStyle w:val="Hyperlink"/>
            <w:rFonts w:ascii="Arial" w:eastAsia="Times New Roman" w:hAnsi="Arial" w:cs="Arial"/>
            <w:sz w:val="25"/>
            <w:szCs w:val="25"/>
            <w:lang w:eastAsia="es-ES" w:bidi="ar-SA"/>
          </w:rPr>
          <w:t>www.wrenuk.co.uk</w:t>
        </w:r>
      </w:hyperlink>
      <w:r>
        <w:rPr>
          <w:rFonts w:ascii="Arial" w:eastAsia="Times New Roman" w:hAnsi="Arial" w:cs="Arial"/>
          <w:sz w:val="25"/>
          <w:szCs w:val="25"/>
          <w:lang w:eastAsia="es-ES" w:bidi="ar-SA"/>
        </w:rPr>
        <w:t xml:space="preserve">, </w:t>
      </w:r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>go to</w:t>
      </w:r>
      <w:r>
        <w:rPr>
          <w:rFonts w:ascii="Arial" w:eastAsia="Times New Roman" w:hAnsi="Arial" w:cs="Arial"/>
          <w:sz w:val="25"/>
          <w:szCs w:val="25"/>
          <w:lang w:eastAsia="es-ES" w:bidi="ar-SA"/>
        </w:rPr>
        <w:t xml:space="preserve"> </w:t>
      </w:r>
      <w:r w:rsidRPr="00BB3348">
        <w:rPr>
          <w:rFonts w:ascii="Arial" w:eastAsia="Times New Roman" w:hAnsi="Arial" w:cs="Arial"/>
          <w:sz w:val="25"/>
          <w:szCs w:val="25"/>
          <w:lang w:eastAsia="es-ES" w:bidi="ar-SA"/>
        </w:rPr>
        <w:t>WREC XVII</w:t>
      </w:r>
    </w:p>
    <w:p w:rsidR="00BB3348" w:rsidRPr="00BB3348" w:rsidRDefault="00BB3348"/>
    <w:sectPr w:rsidR="00BB3348" w:rsidRPr="00BB3348" w:rsidSect="00D05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B3348"/>
    <w:rsid w:val="00185281"/>
    <w:rsid w:val="00960A3A"/>
    <w:rsid w:val="00BB0A6F"/>
    <w:rsid w:val="00BB3348"/>
    <w:rsid w:val="00D05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A3A"/>
  </w:style>
  <w:style w:type="paragraph" w:styleId="Heading1">
    <w:name w:val="heading 1"/>
    <w:basedOn w:val="Normal"/>
    <w:next w:val="Normal"/>
    <w:link w:val="Heading1Char"/>
    <w:uiPriority w:val="9"/>
    <w:qFormat/>
    <w:rsid w:val="00960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0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0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0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0A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A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A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0A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0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60A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60A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60A3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60A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0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0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A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A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60A3A"/>
    <w:rPr>
      <w:b/>
      <w:bCs/>
    </w:rPr>
  </w:style>
  <w:style w:type="character" w:styleId="Emphasis">
    <w:name w:val="Emphasis"/>
    <w:basedOn w:val="DefaultParagraphFont"/>
    <w:uiPriority w:val="20"/>
    <w:qFormat/>
    <w:rsid w:val="00960A3A"/>
    <w:rPr>
      <w:i/>
      <w:iCs/>
    </w:rPr>
  </w:style>
  <w:style w:type="paragraph" w:styleId="NoSpacing">
    <w:name w:val="No Spacing"/>
    <w:uiPriority w:val="1"/>
    <w:qFormat/>
    <w:rsid w:val="00960A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60A3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60A3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60A3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A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A3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60A3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60A3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60A3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60A3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60A3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0A3A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BB33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7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1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1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3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wrenuk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296</Characters>
  <Application>Microsoft Office Word</Application>
  <DocSecurity>0</DocSecurity>
  <Lines>2</Lines>
  <Paragraphs>1</Paragraphs>
  <ScaleCrop>false</ScaleCrop>
  <Company>Doctor Nandwani Solar Cook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Nandwani</dc:creator>
  <cp:lastModifiedBy>Shyam Nandwani</cp:lastModifiedBy>
  <cp:revision>1</cp:revision>
  <dcterms:created xsi:type="dcterms:W3CDTF">2016-06-05T21:56:00Z</dcterms:created>
  <dcterms:modified xsi:type="dcterms:W3CDTF">2016-06-05T22:02:00Z</dcterms:modified>
</cp:coreProperties>
</file>